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052225" w:rsidRDefault="00052225" w:rsidP="00D05488">
      <w:pPr>
        <w:jc w:val="center"/>
        <w:rPr>
          <w:sz w:val="28"/>
        </w:rPr>
      </w:pPr>
    </w:p>
    <w:p w:rsidR="00052225" w:rsidRDefault="00052225" w:rsidP="00D05488">
      <w:pPr>
        <w:jc w:val="center"/>
        <w:rPr>
          <w:sz w:val="28"/>
        </w:rPr>
      </w:pPr>
    </w:p>
    <w:p w:rsidR="00282022" w:rsidRPr="00282022" w:rsidRDefault="00282022" w:rsidP="00052225">
      <w:pPr>
        <w:shd w:val="clear" w:color="auto" w:fill="FFFFFF"/>
        <w:spacing w:line="276" w:lineRule="auto"/>
        <w:jc w:val="both"/>
        <w:outlineLvl w:val="1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 </w:t>
      </w:r>
      <w:r w:rsidR="00052225">
        <w:rPr>
          <w:rFonts w:eastAsia="Times New Roman" w:cs="Times New Roman"/>
          <w:bCs/>
          <w:sz w:val="28"/>
          <w:lang w:eastAsia="ru-RU"/>
        </w:rPr>
        <w:t xml:space="preserve">   </w:t>
      </w:r>
      <w:r w:rsidRPr="00282022">
        <w:rPr>
          <w:rFonts w:eastAsia="Times New Roman" w:cs="Times New Roman"/>
          <w:bCs/>
          <w:sz w:val="28"/>
          <w:lang w:eastAsia="ru-RU"/>
        </w:rPr>
        <w:t>Открыта регистрация на XIV Всероссийскую Конференцию по охране труда</w:t>
      </w:r>
      <w:r w:rsidR="005C5E7E">
        <w:rPr>
          <w:rFonts w:eastAsia="Times New Roman" w:cs="Times New Roman"/>
          <w:bCs/>
          <w:sz w:val="28"/>
          <w:lang w:eastAsia="ru-RU"/>
        </w:rPr>
        <w:t xml:space="preserve"> «Главные изменения в охране труда: итоги 2023 года и планы на 2024 год»</w:t>
      </w:r>
      <w:r w:rsidR="005F7069">
        <w:rPr>
          <w:rFonts w:eastAsia="Times New Roman" w:cs="Times New Roman"/>
          <w:bCs/>
          <w:sz w:val="28"/>
          <w:lang w:eastAsia="ru-RU"/>
        </w:rPr>
        <w:t>, которая состоится 7-8 декабря 2023 года.</w:t>
      </w:r>
    </w:p>
    <w:p w:rsidR="00AD11B2" w:rsidRDefault="00282022" w:rsidP="00052225">
      <w:pPr>
        <w:spacing w:line="276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 xml:space="preserve">    </w:t>
      </w:r>
      <w:r w:rsidR="00052225">
        <w:rPr>
          <w:rFonts w:cs="Times New Roman"/>
          <w:sz w:val="28"/>
          <w:shd w:val="clear" w:color="auto" w:fill="FFFFFF"/>
        </w:rPr>
        <w:t xml:space="preserve">   </w:t>
      </w:r>
      <w:r w:rsidRPr="00282022">
        <w:rPr>
          <w:rFonts w:cs="Times New Roman"/>
          <w:sz w:val="28"/>
          <w:shd w:val="clear" w:color="auto" w:fill="FFFFFF"/>
        </w:rPr>
        <w:t>Конференция стала главным ежегодным событием для руководителей и специалистов по охране труда. В 2023 году она пройдет 14 раз. Для вас традиционно выступят специалисты профильных ведомств, ведущие эксперты.</w:t>
      </w:r>
    </w:p>
    <w:p w:rsidR="00541220" w:rsidRDefault="00541220" w:rsidP="00052225">
      <w:pPr>
        <w:spacing w:line="276" w:lineRule="auto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 xml:space="preserve">    </w:t>
      </w:r>
      <w:r w:rsidR="00052225">
        <w:rPr>
          <w:rFonts w:cs="Times New Roman"/>
          <w:sz w:val="28"/>
          <w:shd w:val="clear" w:color="auto" w:fill="FFFFFF"/>
        </w:rPr>
        <w:t xml:space="preserve">   </w:t>
      </w:r>
      <w:r>
        <w:rPr>
          <w:rFonts w:cs="Times New Roman"/>
          <w:sz w:val="28"/>
          <w:shd w:val="clear" w:color="auto" w:fill="FFFFFF"/>
        </w:rPr>
        <w:t>Главные темы мероприятия:</w:t>
      </w:r>
    </w:p>
    <w:p w:rsidR="00541220" w:rsidRPr="005B3EC8" w:rsidRDefault="005B3EC8" w:rsidP="00052225">
      <w:pPr>
        <w:spacing w:line="276" w:lineRule="auto"/>
        <w:rPr>
          <w:rFonts w:cs="Times New Roman"/>
          <w:sz w:val="28"/>
        </w:rPr>
      </w:pPr>
      <w:r w:rsidRPr="005B3EC8">
        <w:rPr>
          <w:rFonts w:cs="Times New Roman"/>
          <w:sz w:val="28"/>
        </w:rPr>
        <w:t xml:space="preserve">- </w:t>
      </w:r>
      <w:r w:rsidR="00541220" w:rsidRPr="005B3EC8">
        <w:rPr>
          <w:rFonts w:cs="Times New Roman"/>
          <w:sz w:val="28"/>
        </w:rPr>
        <w:t>Гл</w:t>
      </w:r>
      <w:r w:rsidR="00AD11B2">
        <w:rPr>
          <w:rFonts w:cs="Times New Roman"/>
          <w:sz w:val="28"/>
        </w:rPr>
        <w:t>авные изменения в охране труда -</w:t>
      </w:r>
      <w:r w:rsidR="00541220" w:rsidRPr="005B3EC8">
        <w:rPr>
          <w:rFonts w:cs="Times New Roman"/>
          <w:sz w:val="28"/>
        </w:rPr>
        <w:t xml:space="preserve"> 2023: проблемы и решения</w:t>
      </w:r>
      <w:r w:rsidR="00AD11B2">
        <w:rPr>
          <w:rFonts w:cs="Times New Roman"/>
          <w:sz w:val="28"/>
        </w:rPr>
        <w:t>;</w:t>
      </w:r>
    </w:p>
    <w:p w:rsidR="00541220" w:rsidRPr="005B3EC8" w:rsidRDefault="005B3EC8" w:rsidP="00052225">
      <w:pPr>
        <w:spacing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 w:rsidR="00541220" w:rsidRPr="005B3EC8">
        <w:rPr>
          <w:rFonts w:cs="Times New Roman"/>
          <w:sz w:val="28"/>
        </w:rPr>
        <w:t>Что ждет специалистов по охране труда в 2024 году</w:t>
      </w:r>
      <w:r w:rsidR="00AD11B2">
        <w:rPr>
          <w:rFonts w:cs="Times New Roman"/>
          <w:sz w:val="28"/>
        </w:rPr>
        <w:t>;</w:t>
      </w:r>
    </w:p>
    <w:p w:rsidR="00541220" w:rsidRPr="005B3EC8" w:rsidRDefault="005B3EC8" w:rsidP="00052225">
      <w:pPr>
        <w:spacing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 w:rsidR="00541220" w:rsidRPr="005B3EC8">
        <w:rPr>
          <w:rFonts w:cs="Times New Roman"/>
          <w:sz w:val="28"/>
        </w:rPr>
        <w:t>Государственный контроль (надзор) в связи с изменениями в охране труда</w:t>
      </w:r>
      <w:r w:rsidR="00AD11B2">
        <w:rPr>
          <w:rFonts w:cs="Times New Roman"/>
          <w:sz w:val="28"/>
        </w:rPr>
        <w:t>;</w:t>
      </w:r>
    </w:p>
    <w:p w:rsidR="00541220" w:rsidRPr="005B3EC8" w:rsidRDefault="005B3EC8" w:rsidP="00052225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 w:rsidR="00541220" w:rsidRPr="005B3EC8">
        <w:rPr>
          <w:rFonts w:cs="Times New Roman"/>
          <w:sz w:val="28"/>
        </w:rPr>
        <w:t>Практика расследования сложных несчастных случаев</w:t>
      </w:r>
      <w:r w:rsidR="00AD11B2">
        <w:rPr>
          <w:rFonts w:cs="Times New Roman"/>
          <w:sz w:val="28"/>
        </w:rPr>
        <w:t>;</w:t>
      </w:r>
    </w:p>
    <w:p w:rsidR="00541220" w:rsidRPr="005B3EC8" w:rsidRDefault="005B3EC8" w:rsidP="00052225">
      <w:pPr>
        <w:spacing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 w:rsidR="00541220" w:rsidRPr="005B3EC8">
        <w:rPr>
          <w:rFonts w:cs="Times New Roman"/>
          <w:sz w:val="28"/>
        </w:rPr>
        <w:t>Информатизация и </w:t>
      </w:r>
      <w:proofErr w:type="spellStart"/>
      <w:r w:rsidR="00541220" w:rsidRPr="005B3EC8">
        <w:rPr>
          <w:rFonts w:cs="Times New Roman"/>
          <w:sz w:val="28"/>
        </w:rPr>
        <w:t>цифровизация</w:t>
      </w:r>
      <w:proofErr w:type="spellEnd"/>
      <w:r w:rsidR="00541220" w:rsidRPr="005B3EC8">
        <w:rPr>
          <w:rFonts w:cs="Times New Roman"/>
          <w:sz w:val="28"/>
        </w:rPr>
        <w:t xml:space="preserve"> процессов в охране труда</w:t>
      </w:r>
      <w:r w:rsidR="00AD11B2">
        <w:rPr>
          <w:rFonts w:cs="Times New Roman"/>
          <w:sz w:val="28"/>
        </w:rPr>
        <w:t>;</w:t>
      </w:r>
    </w:p>
    <w:p w:rsidR="00541220" w:rsidRPr="005B3EC8" w:rsidRDefault="005B3EC8" w:rsidP="00052225">
      <w:pPr>
        <w:spacing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 w:rsidR="00541220" w:rsidRPr="005B3EC8">
        <w:rPr>
          <w:rFonts w:cs="Times New Roman"/>
          <w:sz w:val="28"/>
        </w:rPr>
        <w:t>Оценка и управления профессиональными рисками</w:t>
      </w:r>
      <w:r w:rsidR="00AD11B2">
        <w:rPr>
          <w:rFonts w:cs="Times New Roman"/>
          <w:sz w:val="28"/>
        </w:rPr>
        <w:t>;</w:t>
      </w:r>
    </w:p>
    <w:p w:rsidR="00541220" w:rsidRDefault="005B3EC8" w:rsidP="00052225">
      <w:pPr>
        <w:spacing w:line="276" w:lineRule="auto"/>
        <w:rPr>
          <w:rFonts w:cs="Times New Roman"/>
          <w:sz w:val="28"/>
        </w:rPr>
      </w:pPr>
      <w:r w:rsidRPr="005B3EC8">
        <w:rPr>
          <w:rFonts w:cs="Times New Roman"/>
          <w:sz w:val="28"/>
        </w:rPr>
        <w:t xml:space="preserve">- </w:t>
      </w:r>
      <w:r w:rsidR="00541220" w:rsidRPr="005B3EC8">
        <w:rPr>
          <w:rFonts w:cs="Times New Roman"/>
          <w:sz w:val="28"/>
        </w:rPr>
        <w:t>Средства индивидуальной защиты: опыт внедрения единых типовых норм</w:t>
      </w:r>
      <w:r w:rsidR="005F7069">
        <w:rPr>
          <w:rFonts w:cs="Times New Roman"/>
          <w:sz w:val="28"/>
        </w:rPr>
        <w:t>.</w:t>
      </w:r>
    </w:p>
    <w:p w:rsidR="005F7069" w:rsidRPr="005B3EC8" w:rsidRDefault="00052225" w:rsidP="00052225">
      <w:pPr>
        <w:spacing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</w:t>
      </w:r>
      <w:r w:rsidR="005F7069">
        <w:rPr>
          <w:rFonts w:cs="Times New Roman"/>
          <w:sz w:val="28"/>
        </w:rPr>
        <w:t>Регистрация по телефону 8 800 511-08-33.</w:t>
      </w:r>
    </w:p>
    <w:p w:rsidR="00173CA8" w:rsidRPr="00D7176D" w:rsidRDefault="001966E0" w:rsidP="00052225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052225">
        <w:rPr>
          <w:rFonts w:cs="Times New Roman"/>
          <w:sz w:val="28"/>
        </w:rPr>
        <w:t xml:space="preserve"> 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r w:rsidR="005B3EC8">
        <w:rPr>
          <w:rFonts w:cs="Times New Roman"/>
          <w:sz w:val="28"/>
        </w:rPr>
        <w:t>Конференции</w:t>
      </w:r>
      <w:r w:rsidR="00173CA8" w:rsidRPr="00D7176D">
        <w:rPr>
          <w:rFonts w:cs="Times New Roman"/>
          <w:sz w:val="28"/>
        </w:rPr>
        <w:t>.</w:t>
      </w:r>
    </w:p>
    <w:p w:rsidR="00173CA8" w:rsidRDefault="00173CA8" w:rsidP="00052225">
      <w:pPr>
        <w:jc w:val="both"/>
        <w:rPr>
          <w:rFonts w:cs="Times New Roman"/>
          <w:sz w:val="28"/>
        </w:rPr>
      </w:pPr>
    </w:p>
    <w:p w:rsidR="00173CA8" w:rsidRPr="000C2DCF" w:rsidRDefault="00173CA8" w:rsidP="00052225">
      <w:pPr>
        <w:rPr>
          <w:rFonts w:cs="Times New Roman"/>
          <w:sz w:val="28"/>
        </w:rPr>
      </w:pPr>
    </w:p>
    <w:p w:rsidR="00173CA8" w:rsidRPr="00425264" w:rsidRDefault="00F11742" w:rsidP="0005222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014"/>
    <w:multiLevelType w:val="multilevel"/>
    <w:tmpl w:val="A0C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6FCA"/>
    <w:multiLevelType w:val="multilevel"/>
    <w:tmpl w:val="CB24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52225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445B0"/>
    <w:rsid w:val="0016258A"/>
    <w:rsid w:val="00162F99"/>
    <w:rsid w:val="00173CA8"/>
    <w:rsid w:val="001966E0"/>
    <w:rsid w:val="001A48F4"/>
    <w:rsid w:val="001B2145"/>
    <w:rsid w:val="001C4965"/>
    <w:rsid w:val="00200BC3"/>
    <w:rsid w:val="00202B8A"/>
    <w:rsid w:val="00217A9C"/>
    <w:rsid w:val="00225161"/>
    <w:rsid w:val="00227A54"/>
    <w:rsid w:val="00231EA0"/>
    <w:rsid w:val="00282022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B57A3"/>
    <w:rsid w:val="004C5FE2"/>
    <w:rsid w:val="004C67DF"/>
    <w:rsid w:val="004E3DEF"/>
    <w:rsid w:val="00541220"/>
    <w:rsid w:val="00551E2F"/>
    <w:rsid w:val="00570AAC"/>
    <w:rsid w:val="0057291F"/>
    <w:rsid w:val="0057619E"/>
    <w:rsid w:val="00580206"/>
    <w:rsid w:val="00590A3A"/>
    <w:rsid w:val="005B3EC8"/>
    <w:rsid w:val="005C4742"/>
    <w:rsid w:val="005C5D0D"/>
    <w:rsid w:val="005C5E7E"/>
    <w:rsid w:val="005D475E"/>
    <w:rsid w:val="005F7069"/>
    <w:rsid w:val="00620784"/>
    <w:rsid w:val="00637D18"/>
    <w:rsid w:val="00654DC3"/>
    <w:rsid w:val="006627AB"/>
    <w:rsid w:val="006706EB"/>
    <w:rsid w:val="0067272C"/>
    <w:rsid w:val="006A2FE4"/>
    <w:rsid w:val="006C0997"/>
    <w:rsid w:val="006D54BE"/>
    <w:rsid w:val="006E40CD"/>
    <w:rsid w:val="006F32F4"/>
    <w:rsid w:val="007056B1"/>
    <w:rsid w:val="00731082"/>
    <w:rsid w:val="007676AE"/>
    <w:rsid w:val="00771BD4"/>
    <w:rsid w:val="007978FA"/>
    <w:rsid w:val="007A698E"/>
    <w:rsid w:val="007B26ED"/>
    <w:rsid w:val="00805706"/>
    <w:rsid w:val="00825319"/>
    <w:rsid w:val="00841010"/>
    <w:rsid w:val="00862C0C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3473"/>
    <w:rsid w:val="00974855"/>
    <w:rsid w:val="00984873"/>
    <w:rsid w:val="00991C65"/>
    <w:rsid w:val="00993054"/>
    <w:rsid w:val="009A0FB6"/>
    <w:rsid w:val="009D3DA1"/>
    <w:rsid w:val="009E6FDC"/>
    <w:rsid w:val="00A1587C"/>
    <w:rsid w:val="00A237F0"/>
    <w:rsid w:val="00A4276A"/>
    <w:rsid w:val="00A50D85"/>
    <w:rsid w:val="00A54B7B"/>
    <w:rsid w:val="00A55740"/>
    <w:rsid w:val="00AA2ACB"/>
    <w:rsid w:val="00AC2B88"/>
    <w:rsid w:val="00AD11B2"/>
    <w:rsid w:val="00AD1DC5"/>
    <w:rsid w:val="00AD5C50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C2493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03B6-DDE8-4D20-AFA7-C3FD6B20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93</cp:revision>
  <dcterms:created xsi:type="dcterms:W3CDTF">2020-03-11T05:14:00Z</dcterms:created>
  <dcterms:modified xsi:type="dcterms:W3CDTF">2023-08-02T09:23:00Z</dcterms:modified>
</cp:coreProperties>
</file>